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</w:rPr>
      </w:pPr>
    </w:p>
    <w:p w:rsidR="008877FB" w:rsidRDefault="00336818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Anexo 1 – FORMULÁRIO PARA RECURSO </w:t>
      </w:r>
    </w:p>
    <w:tbl>
      <w:tblPr>
        <w:tblStyle w:val="afd"/>
        <w:tblW w:w="9628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877FB">
        <w:tc>
          <w:tcPr>
            <w:tcW w:w="9628" w:type="dxa"/>
            <w:shd w:val="clear" w:color="auto" w:fill="D9D9D9"/>
          </w:tcPr>
          <w:p w:rsidR="008877FB" w:rsidRDefault="003368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Formulário de Interposição de Recurso </w:t>
            </w: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Edital Nº 07/2022 – PROPGP/UFOB –</w:t>
            </w:r>
            <w:r>
              <w:t xml:space="preserve"> </w:t>
            </w:r>
            <w:r>
              <w:rPr>
                <w:b/>
              </w:rPr>
              <w:t>Programa Institucional de Bolsas de Iniciação Científica – 2022-2023</w:t>
            </w:r>
          </w:p>
        </w:tc>
      </w:tr>
      <w:tr w:rsidR="008877FB">
        <w:tc>
          <w:tcPr>
            <w:tcW w:w="9628" w:type="dxa"/>
            <w:tcBorders>
              <w:bottom w:val="single" w:sz="4" w:space="0" w:color="000000"/>
            </w:tcBorders>
            <w:shd w:val="clear" w:color="auto" w:fill="DBE5F1"/>
          </w:tcPr>
          <w:p w:rsidR="008877FB" w:rsidRDefault="003368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DADOS DO PROPONENTE (Orientador/a) </w:t>
            </w: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</w:pPr>
            <w:r>
              <w:t>Nome Completo: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</w:pPr>
            <w:r>
              <w:t>Unidade Universitária (Centro):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</w:pPr>
            <w:r>
              <w:t>E-mail:</w:t>
            </w: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</w:pPr>
            <w:r>
              <w:t>Telefone:</w:t>
            </w:r>
          </w:p>
        </w:tc>
      </w:tr>
      <w:tr w:rsidR="008877FB">
        <w:tc>
          <w:tcPr>
            <w:tcW w:w="9628" w:type="dxa"/>
            <w:shd w:val="clear" w:color="auto" w:fill="DBE5F1"/>
          </w:tcPr>
          <w:p w:rsidR="008877FB" w:rsidRDefault="003368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DADOS DO PROJETO </w:t>
            </w: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</w:pPr>
            <w:r>
              <w:t>Título do Projeto: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c>
          <w:tcPr>
            <w:tcW w:w="9628" w:type="dxa"/>
          </w:tcPr>
          <w:p w:rsidR="008877FB" w:rsidRDefault="00336818">
            <w:pPr>
              <w:spacing w:line="360" w:lineRule="auto"/>
            </w:pPr>
            <w:r>
              <w:t>Título (s) do (s) Plano (s) de Trabalho:</w:t>
            </w:r>
          </w:p>
          <w:p w:rsidR="008877FB" w:rsidRDefault="008877FB">
            <w:pPr>
              <w:spacing w:line="360" w:lineRule="auto"/>
            </w:pPr>
          </w:p>
        </w:tc>
      </w:tr>
      <w:tr w:rsidR="008877FB">
        <w:tc>
          <w:tcPr>
            <w:tcW w:w="9628" w:type="dxa"/>
            <w:shd w:val="clear" w:color="auto" w:fill="DBE5F1"/>
          </w:tcPr>
          <w:p w:rsidR="008877FB" w:rsidRDefault="003368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JUSTIFICATIVA PARA APRESENTAÇÃO DO RECURSO </w:t>
            </w:r>
          </w:p>
        </w:tc>
      </w:tr>
      <w:tr w:rsidR="008877FB">
        <w:tc>
          <w:tcPr>
            <w:tcW w:w="9628" w:type="dxa"/>
          </w:tcPr>
          <w:p w:rsidR="008877FB" w:rsidRDefault="008877FB">
            <w:pPr>
              <w:spacing w:line="360" w:lineRule="auto"/>
              <w:rPr>
                <w:b/>
              </w:rPr>
            </w:pPr>
          </w:p>
          <w:p w:rsidR="008877FB" w:rsidRDefault="008877FB">
            <w:pPr>
              <w:spacing w:line="360" w:lineRule="auto"/>
              <w:rPr>
                <w:b/>
              </w:rPr>
            </w:pPr>
          </w:p>
          <w:p w:rsidR="008877FB" w:rsidRDefault="008877FB">
            <w:pPr>
              <w:spacing w:line="360" w:lineRule="auto"/>
              <w:rPr>
                <w:b/>
              </w:rPr>
            </w:pPr>
          </w:p>
          <w:p w:rsidR="008877FB" w:rsidRDefault="008877FB">
            <w:pPr>
              <w:spacing w:line="360" w:lineRule="auto"/>
              <w:rPr>
                <w:b/>
              </w:rPr>
            </w:pPr>
          </w:p>
        </w:tc>
      </w:tr>
      <w:tr w:rsidR="008877FB">
        <w:trPr>
          <w:trHeight w:val="1250"/>
        </w:trPr>
        <w:tc>
          <w:tcPr>
            <w:tcW w:w="9628" w:type="dxa"/>
          </w:tcPr>
          <w:p w:rsidR="008877FB" w:rsidRDefault="008877FB">
            <w:pPr>
              <w:spacing w:line="360" w:lineRule="auto"/>
              <w:jc w:val="center"/>
              <w:rPr>
                <w:b/>
              </w:rPr>
            </w:pPr>
          </w:p>
          <w:p w:rsidR="008877FB" w:rsidRDefault="00336818">
            <w:pPr>
              <w:spacing w:line="360" w:lineRule="auto"/>
              <w:jc w:val="center"/>
            </w:pPr>
            <w:r>
              <w:t>______________,____/____/_____.</w:t>
            </w:r>
          </w:p>
          <w:p w:rsidR="008877FB" w:rsidRDefault="008877FB">
            <w:pPr>
              <w:spacing w:line="360" w:lineRule="auto"/>
              <w:jc w:val="center"/>
            </w:pPr>
          </w:p>
          <w:p w:rsidR="008877FB" w:rsidRDefault="00336818">
            <w:pPr>
              <w:spacing w:line="360" w:lineRule="auto"/>
              <w:jc w:val="center"/>
            </w:pPr>
            <w:r>
              <w:t>________________________</w:t>
            </w:r>
          </w:p>
          <w:p w:rsidR="008877FB" w:rsidRDefault="00336818">
            <w:pPr>
              <w:spacing w:line="360" w:lineRule="auto"/>
              <w:jc w:val="center"/>
              <w:rPr>
                <w:b/>
              </w:rPr>
            </w:pPr>
            <w:r>
              <w:t>Nome e assinatura do (a) proponente</w:t>
            </w:r>
          </w:p>
        </w:tc>
      </w:tr>
    </w:tbl>
    <w:p w:rsidR="008877FB" w:rsidRDefault="008877FB">
      <w:pPr>
        <w:spacing w:after="0" w:line="360" w:lineRule="auto"/>
        <w:ind w:right="0" w:firstLine="0"/>
        <w:jc w:val="center"/>
        <w:rPr>
          <w:rFonts w:ascii="Cambria" w:eastAsia="Cambria" w:hAnsi="Cambria" w:cs="Cambria"/>
          <w:b/>
        </w:rPr>
      </w:pPr>
    </w:p>
    <w:p w:rsidR="008877FB" w:rsidRDefault="00336818" w:rsidP="003A2171">
      <w:pPr>
        <w:spacing w:after="160" w:line="259" w:lineRule="auto"/>
        <w:ind w:right="0" w:firstLine="0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8877FB" w:rsidRDefault="008877FB">
      <w:pPr>
        <w:spacing w:after="0" w:line="360" w:lineRule="auto"/>
        <w:ind w:right="0" w:firstLine="0"/>
        <w:rPr>
          <w:rFonts w:ascii="Cambria" w:eastAsia="Cambria" w:hAnsi="Cambria" w:cs="Cambria"/>
        </w:rPr>
      </w:pPr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18" w:rsidRDefault="00336818">
      <w:pPr>
        <w:spacing w:after="0" w:line="240" w:lineRule="auto"/>
      </w:pPr>
      <w:r>
        <w:separator/>
      </w:r>
    </w:p>
  </w:endnote>
  <w:endnote w:type="continuationSeparator" w:id="0">
    <w:p w:rsidR="00336818" w:rsidRDefault="003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336818">
    <w:pPr>
      <w:ind w:hanging="2"/>
      <w:jc w:val="right"/>
    </w:pPr>
    <w:r>
      <w:fldChar w:fldCharType="begin"/>
    </w:r>
    <w:r>
      <w:instrText>PAGE</w:instrText>
    </w:r>
    <w:r w:rsidR="00AB5035">
      <w:fldChar w:fldCharType="separate"/>
    </w:r>
    <w:r w:rsidR="003A217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18" w:rsidRDefault="00336818">
      <w:pPr>
        <w:spacing w:after="0" w:line="240" w:lineRule="auto"/>
      </w:pPr>
      <w:r>
        <w:separator/>
      </w:r>
    </w:p>
  </w:footnote>
  <w:footnote w:type="continuationSeparator" w:id="0">
    <w:p w:rsidR="00336818" w:rsidRDefault="003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336818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3368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3368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3368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336818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336818"/>
    <w:rsid w:val="003A2171"/>
    <w:rsid w:val="008877FB"/>
    <w:rsid w:val="00A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6BF0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2022-07-21T18:58:00Z</dcterms:created>
  <dcterms:modified xsi:type="dcterms:W3CDTF">2022-07-21T18:58:00Z</dcterms:modified>
</cp:coreProperties>
</file>